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C3" w:rsidRDefault="00FD37C3" w:rsidP="00FD37C3">
      <w:r>
        <w:t>Wednesday, April 11, 2012 8:27 AM</w:t>
      </w:r>
    </w:p>
    <w:p w:rsidR="00FD37C3" w:rsidRDefault="00FD37C3" w:rsidP="00FD37C3">
      <w:r>
        <w:t>Subject: Parenting Supports Grant Project</w:t>
      </w:r>
    </w:p>
    <w:p w:rsidR="00FD37C3" w:rsidRDefault="00FD37C3" w:rsidP="00FD37C3">
      <w:r>
        <w:t>Importance: High</w:t>
      </w:r>
    </w:p>
    <w:p w:rsidR="00FD37C3" w:rsidRDefault="00FD37C3" w:rsidP="00FD37C3">
      <w:r>
        <w:t xml:space="preserve">I am very excited to announce an opportunity in our community to expand on the Parent Café work AOK has been doing in our community over the last few years through a grant being offered through the Community Foundation of the Great River Bend! Through this grant you will have the opportunity to partner with others in the community to receive funding to offer the Parent Café series, receive training on the Parent Café model for facilitators at your agency, receive TA support over the next year, and learn with others in the bi-state area about existing parent support services in our local community. This is such a great opportunity to see this work expanding to make a larger footprint in our Quad Cities community. </w:t>
      </w:r>
    </w:p>
    <w:p w:rsidR="00FD37C3" w:rsidRDefault="00FD37C3" w:rsidP="00FD37C3"/>
    <w:p w:rsidR="00FD37C3" w:rsidRDefault="00FD37C3" w:rsidP="00FD37C3">
      <w:r>
        <w:t>Follow this link for more information: http://www.cfgrb.org/quad-cities-parenting-supports-project1.html</w:t>
      </w:r>
    </w:p>
    <w:p w:rsidR="00FD37C3" w:rsidRDefault="00FD37C3" w:rsidP="00FD37C3"/>
    <w:p w:rsidR="00FD37C3" w:rsidRDefault="00FD37C3" w:rsidP="00FD37C3">
      <w:r>
        <w:t>The application is due to the Community Foundation of the Great River Bend by May 14th. Please don’t hesitate to contact me if you have any questions!</w:t>
      </w:r>
    </w:p>
    <w:p w:rsidR="00FD37C3" w:rsidRDefault="00FD37C3" w:rsidP="00FD37C3"/>
    <w:p w:rsidR="00FD37C3" w:rsidRDefault="00FD37C3" w:rsidP="00FD37C3">
      <w:r>
        <w:t xml:space="preserve">Please send the information on this opportunity to others in our community so we are able to get the word out! This grant is available for agencies in both Rock Island and Scott counties. </w:t>
      </w:r>
    </w:p>
    <w:p w:rsidR="00FD37C3" w:rsidRDefault="00FD37C3" w:rsidP="00FD37C3"/>
    <w:p w:rsidR="00FD37C3" w:rsidRDefault="00FD37C3" w:rsidP="00FD37C3">
      <w:r>
        <w:t xml:space="preserve"> </w:t>
      </w:r>
    </w:p>
    <w:p w:rsidR="00FD37C3" w:rsidRDefault="00FD37C3" w:rsidP="00FD37C3">
      <w:r>
        <w:t xml:space="preserve">April </w:t>
      </w:r>
      <w:proofErr w:type="spellStart"/>
      <w:r>
        <w:t>Peska</w:t>
      </w:r>
      <w:proofErr w:type="spellEnd"/>
    </w:p>
    <w:p w:rsidR="00FD37C3" w:rsidRDefault="00FD37C3" w:rsidP="00FD37C3">
      <w:r>
        <w:t>All Our Kids Early Childhood Network Coordinator</w:t>
      </w:r>
    </w:p>
    <w:p w:rsidR="00FD37C3" w:rsidRDefault="00FD37C3" w:rsidP="00FD37C3">
      <w:r>
        <w:t xml:space="preserve">Early Childhood Coalition </w:t>
      </w:r>
    </w:p>
    <w:p w:rsidR="00FD37C3" w:rsidRDefault="00FD37C3" w:rsidP="00FD37C3">
      <w:r>
        <w:t>P: 309-788-9995</w:t>
      </w:r>
    </w:p>
    <w:p w:rsidR="00FD37C3" w:rsidRDefault="00FD37C3" w:rsidP="00FD37C3">
      <w:r>
        <w:t>F: 309-788-9994</w:t>
      </w:r>
    </w:p>
    <w:p w:rsidR="00FD37C3" w:rsidRDefault="00FD37C3" w:rsidP="00FD37C3"/>
    <w:p w:rsidR="00FB09F9" w:rsidRDefault="00FB09F9" w:rsidP="00FD37C3"/>
    <w:sectPr w:rsidR="00FB09F9" w:rsidSect="00FB0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7C3"/>
    <w:rsid w:val="00FB09F9"/>
    <w:rsid w:val="00FD3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1182</Characters>
  <Application>Microsoft Office Word</Application>
  <DocSecurity>0</DocSecurity>
  <Lines>9</Lines>
  <Paragraphs>2</Paragraphs>
  <ScaleCrop>false</ScaleCrop>
  <Company>ISU/CAS</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yagyark</dc:creator>
  <cp:lastModifiedBy>yagyark</cp:lastModifiedBy>
  <cp:revision>1</cp:revision>
  <dcterms:created xsi:type="dcterms:W3CDTF">2012-04-17T17:13:00Z</dcterms:created>
  <dcterms:modified xsi:type="dcterms:W3CDTF">2012-04-17T17:15:00Z</dcterms:modified>
</cp:coreProperties>
</file>